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B1" w:rsidRPr="00203AB9" w:rsidRDefault="003B2AB1" w:rsidP="00BA7650">
      <w:pPr>
        <w:suppressAutoHyphens/>
        <w:autoSpaceDN w:val="0"/>
        <w:spacing w:after="0" w:line="360" w:lineRule="auto"/>
        <w:jc w:val="right"/>
        <w:rPr>
          <w:rFonts w:ascii="Arial Narrow" w:hAnsi="Arial Narrow"/>
          <w:b/>
          <w:bCs/>
          <w:sz w:val="20"/>
          <w:szCs w:val="20"/>
          <w:lang w:eastAsia="pl-PL"/>
        </w:rPr>
      </w:pPr>
      <w:r w:rsidRPr="00203AB9">
        <w:rPr>
          <w:rFonts w:ascii="Arial Narrow" w:hAnsi="Arial Narrow"/>
          <w:bCs/>
          <w:sz w:val="20"/>
          <w:szCs w:val="20"/>
          <w:lang w:eastAsia="pl-PL"/>
        </w:rPr>
        <w:t xml:space="preserve">Załącznik nr 1 do Zarządzenia Dyrektora Zespołu 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br/>
        <w:t>Szkół Ogólnokształcących Mistrzos</w:t>
      </w:r>
      <w:r>
        <w:rPr>
          <w:rFonts w:ascii="Arial Narrow" w:hAnsi="Arial Narrow"/>
          <w:bCs/>
          <w:sz w:val="20"/>
          <w:szCs w:val="20"/>
          <w:lang w:eastAsia="pl-PL"/>
        </w:rPr>
        <w:t xml:space="preserve">twa Sportowego </w:t>
      </w:r>
      <w:r>
        <w:rPr>
          <w:rFonts w:ascii="Arial Narrow" w:hAnsi="Arial Narrow"/>
          <w:bCs/>
          <w:sz w:val="20"/>
          <w:szCs w:val="20"/>
          <w:lang w:eastAsia="pl-PL"/>
        </w:rPr>
        <w:br/>
        <w:t>w Raciborzu nr 136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t>/20</w:t>
      </w:r>
      <w:r>
        <w:rPr>
          <w:rFonts w:ascii="Arial Narrow" w:hAnsi="Arial Narrow"/>
          <w:bCs/>
          <w:sz w:val="20"/>
          <w:szCs w:val="20"/>
          <w:lang w:eastAsia="pl-PL"/>
        </w:rPr>
        <w:t>20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t xml:space="preserve"> z dnia </w:t>
      </w:r>
      <w:r>
        <w:rPr>
          <w:rFonts w:ascii="Arial Narrow" w:hAnsi="Arial Narrow"/>
          <w:bCs/>
          <w:sz w:val="20"/>
          <w:szCs w:val="20"/>
          <w:lang w:eastAsia="pl-PL"/>
        </w:rPr>
        <w:t>31 sierpnia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t xml:space="preserve"> 20</w:t>
      </w:r>
      <w:r>
        <w:rPr>
          <w:rFonts w:ascii="Arial Narrow" w:hAnsi="Arial Narrow"/>
          <w:bCs/>
          <w:sz w:val="20"/>
          <w:szCs w:val="20"/>
          <w:lang w:eastAsia="pl-PL"/>
        </w:rPr>
        <w:t>20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t xml:space="preserve"> r.  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 w:rsidRPr="00203AB9">
        <w:rPr>
          <w:rFonts w:ascii="Arial Narrow" w:hAnsi="Arial Narrow"/>
          <w:bCs/>
          <w:sz w:val="20"/>
          <w:szCs w:val="20"/>
          <w:lang w:eastAsia="pl-PL"/>
        </w:rPr>
        <w:br/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7650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Numer ogłoszenia 1</w:t>
      </w:r>
      <w:r w:rsidRPr="00BA7650">
        <w:rPr>
          <w:rFonts w:ascii="Times New Roman" w:hAnsi="Times New Roman"/>
          <w:sz w:val="24"/>
          <w:szCs w:val="24"/>
          <w:lang w:eastAsia="pl-PL"/>
        </w:rPr>
        <w:t>/20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BA76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center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OGŁOSZENIE O NABORZE NA WOLNE STANOWIS</w:t>
      </w:r>
      <w:r>
        <w:rPr>
          <w:rFonts w:ascii="Arial Narrow" w:hAnsi="Arial Narrow"/>
          <w:lang w:eastAsia="pl-PL"/>
        </w:rPr>
        <w:t xml:space="preserve">KO URZĘDNICZE                                                                                      Z DNIA </w:t>
      </w:r>
      <w:r>
        <w:rPr>
          <w:rFonts w:ascii="Arial Narrow" w:hAnsi="Arial Narrow"/>
          <w:lang w:eastAsia="pl-PL"/>
        </w:rPr>
        <w:br/>
      </w:r>
      <w:r w:rsidRPr="00BA7650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31 sierpnia </w:t>
      </w:r>
      <w:r w:rsidRPr="00BA7650">
        <w:rPr>
          <w:rFonts w:ascii="Arial Narrow" w:hAnsi="Arial Narrow"/>
          <w:lang w:eastAsia="pl-PL"/>
        </w:rPr>
        <w:t>20</w:t>
      </w:r>
      <w:r>
        <w:rPr>
          <w:rFonts w:ascii="Arial Narrow" w:hAnsi="Arial Narrow"/>
          <w:lang w:eastAsia="pl-PL"/>
        </w:rPr>
        <w:t>20</w:t>
      </w:r>
      <w:r w:rsidRPr="00BA7650">
        <w:rPr>
          <w:rFonts w:ascii="Arial Narrow" w:hAnsi="Arial Narrow"/>
          <w:lang w:eastAsia="pl-PL"/>
        </w:rPr>
        <w:t xml:space="preserve"> roku </w:t>
      </w:r>
      <w:r w:rsidRPr="00BA7650">
        <w:rPr>
          <w:rFonts w:ascii="Arial Narrow" w:hAnsi="Arial Narrow"/>
          <w:b/>
          <w:bCs/>
          <w:lang w:eastAsia="pl-PL"/>
        </w:rPr>
        <w:br/>
        <w:t xml:space="preserve">Zespół Szkół Ogólnokształcących Mistrzostwa Sportowego w Raciborzu </w:t>
      </w:r>
      <w:r w:rsidRPr="00BA7650">
        <w:rPr>
          <w:rFonts w:ascii="Arial Narrow" w:hAnsi="Arial Narrow"/>
          <w:lang w:eastAsia="pl-PL"/>
        </w:rPr>
        <w:br/>
        <w:t>ogłasza nabór</w:t>
      </w:r>
      <w:r>
        <w:rPr>
          <w:rFonts w:ascii="Arial Narrow" w:hAnsi="Arial Narrow"/>
          <w:lang w:eastAsia="pl-PL"/>
        </w:rPr>
        <w:t xml:space="preserve"> na wolne stanowisko urzędnicze</w:t>
      </w:r>
      <w:r>
        <w:rPr>
          <w:rFonts w:ascii="Arial Narrow" w:hAnsi="Arial Narrow"/>
          <w:b/>
          <w:bCs/>
          <w:lang w:eastAsia="pl-PL"/>
        </w:rPr>
        <w:t xml:space="preserve"> specjalisty ds. gospodarczych</w:t>
      </w:r>
      <w:r w:rsidRPr="00BA7650">
        <w:rPr>
          <w:rFonts w:ascii="Arial Narrow" w:hAnsi="Arial Narrow"/>
          <w:b/>
          <w:bCs/>
          <w:lang w:eastAsia="pl-PL"/>
        </w:rPr>
        <w:br/>
        <w:t xml:space="preserve"> </w:t>
      </w:r>
      <w:r>
        <w:rPr>
          <w:rFonts w:ascii="Arial Narrow" w:hAnsi="Arial Narrow"/>
          <w:lang w:eastAsia="pl-PL"/>
        </w:rPr>
        <w:t xml:space="preserve">w </w:t>
      </w:r>
      <w:r w:rsidRPr="00BA7650">
        <w:rPr>
          <w:rFonts w:ascii="Arial Narrow" w:hAnsi="Arial Narrow"/>
          <w:lang w:eastAsia="pl-PL"/>
        </w:rPr>
        <w:t>p</w:t>
      </w:r>
      <w:r>
        <w:rPr>
          <w:rFonts w:ascii="Arial Narrow" w:hAnsi="Arial Narrow"/>
          <w:lang w:eastAsia="pl-PL"/>
        </w:rPr>
        <w:t>ełnym wymiarze czasu pracy – 1 etat</w:t>
      </w:r>
      <w:r w:rsidRPr="00BA7650">
        <w:rPr>
          <w:rFonts w:ascii="Arial Narrow" w:hAnsi="Arial Narrow"/>
          <w:lang w:eastAsia="pl-PL"/>
        </w:rPr>
        <w:t xml:space="preserve">, </w:t>
      </w:r>
    </w:p>
    <w:p w:rsidR="003B2AB1" w:rsidRPr="00B17630" w:rsidRDefault="003B2AB1" w:rsidP="00B17630">
      <w:pPr>
        <w:suppressAutoHyphens/>
        <w:autoSpaceDN w:val="0"/>
        <w:spacing w:after="0" w:line="360" w:lineRule="auto"/>
        <w:jc w:val="center"/>
        <w:rPr>
          <w:rFonts w:ascii="Arial Narrow" w:hAnsi="Arial Narrow"/>
          <w:b/>
          <w:bCs/>
          <w:lang w:eastAsia="pl-PL"/>
        </w:rPr>
      </w:pPr>
      <w:r w:rsidRPr="00BA7650">
        <w:rPr>
          <w:rFonts w:ascii="Arial Narrow" w:hAnsi="Arial Narrow"/>
          <w:b/>
          <w:bCs/>
          <w:lang w:eastAsia="pl-PL"/>
        </w:rPr>
        <w:t>liczba kandydatów do wyłonienia: 1 osoba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  <w:b/>
          <w:bCs/>
          <w:lang w:eastAsia="pl-PL"/>
        </w:rPr>
        <w:t>I. Wymagania: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  <w:b/>
          <w:bCs/>
          <w:lang w:eastAsia="pl-PL"/>
        </w:rPr>
        <w:t>niezbędne:</w:t>
      </w:r>
    </w:p>
    <w:p w:rsidR="003B2AB1" w:rsidRPr="00BA7650" w:rsidRDefault="003B2AB1" w:rsidP="00BA7650">
      <w:pPr>
        <w:numPr>
          <w:ilvl w:val="0"/>
          <w:numId w:val="2"/>
        </w:numPr>
        <w:suppressAutoHyphens/>
        <w:autoSpaceDN w:val="0"/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Obywatelstwo polskie,</w:t>
      </w:r>
    </w:p>
    <w:p w:rsidR="003B2AB1" w:rsidRDefault="003B2AB1" w:rsidP="00BA7650">
      <w:pPr>
        <w:numPr>
          <w:ilvl w:val="0"/>
          <w:numId w:val="2"/>
        </w:numPr>
        <w:suppressAutoHyphens/>
        <w:autoSpaceDN w:val="0"/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Wy</w:t>
      </w:r>
      <w:r>
        <w:rPr>
          <w:rFonts w:ascii="Arial Narrow" w:hAnsi="Arial Narrow"/>
          <w:lang w:eastAsia="pl-PL"/>
        </w:rPr>
        <w:t>kształcenie: średnie – 3 lata stażu pracy</w:t>
      </w:r>
    </w:p>
    <w:p w:rsidR="003B2AB1" w:rsidRPr="00BA7650" w:rsidRDefault="003B2AB1" w:rsidP="00422F9A">
      <w:pPr>
        <w:suppressAutoHyphens/>
        <w:autoSpaceDN w:val="0"/>
        <w:spacing w:before="100" w:after="100" w:line="360" w:lineRule="auto"/>
        <w:ind w:left="7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                        wyższe – 2 lata stażu pracy</w:t>
      </w:r>
    </w:p>
    <w:p w:rsidR="003B2AB1" w:rsidRPr="00BA7650" w:rsidRDefault="003B2AB1" w:rsidP="00BA765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Brak skazania prawomocnym wyrokiem sądu za umyślne przestępstwo ścigane z oskarżenia publicznego lub umyślne przestępstwo skarbowe,</w:t>
      </w:r>
    </w:p>
    <w:p w:rsidR="003B2AB1" w:rsidRPr="00BA7650" w:rsidRDefault="003B2AB1" w:rsidP="00BA765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Zgoda na przetwarzanie danych osobowych.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  <w:b/>
          <w:bCs/>
          <w:lang w:eastAsia="pl-PL"/>
        </w:rPr>
        <w:t>dodatkowe:</w:t>
      </w:r>
    </w:p>
    <w:p w:rsidR="003B2AB1" w:rsidRPr="00BA7650" w:rsidRDefault="003B2AB1" w:rsidP="00BA7650">
      <w:pPr>
        <w:numPr>
          <w:ilvl w:val="0"/>
          <w:numId w:val="3"/>
        </w:numPr>
        <w:suppressAutoHyphens/>
        <w:autoSpaceDN w:val="0"/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Umiejętność bardzo dobrej organizacji pracy własnej, planowania, szybkiego reagowania w sytuacjach trudnych, rozwiązywania problemów.</w:t>
      </w:r>
    </w:p>
    <w:p w:rsidR="003B2AB1" w:rsidRPr="00BA7650" w:rsidRDefault="003B2AB1" w:rsidP="00BA7650">
      <w:pPr>
        <w:numPr>
          <w:ilvl w:val="0"/>
          <w:numId w:val="3"/>
        </w:numPr>
        <w:suppressAutoHyphens/>
        <w:autoSpaceDN w:val="0"/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Komunikatywność, zaangażowanie, odpowiedzialność, wszechstronność, odporność na stres.</w:t>
      </w:r>
    </w:p>
    <w:p w:rsidR="003B2AB1" w:rsidRPr="00BA7650" w:rsidRDefault="003B2AB1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Doświadczenie w pracy w jednostkach budżetowych.</w:t>
      </w:r>
    </w:p>
    <w:p w:rsidR="003B2AB1" w:rsidRPr="00BA7650" w:rsidRDefault="003B2AB1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 xml:space="preserve">Umiejętność pracy w zespole. </w:t>
      </w:r>
    </w:p>
    <w:p w:rsidR="003B2AB1" w:rsidRPr="00DC6E07" w:rsidRDefault="003B2AB1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BA7650">
        <w:rPr>
          <w:rFonts w:ascii="Arial Narrow" w:hAnsi="Arial Narrow"/>
          <w:lang w:eastAsia="pl-PL"/>
        </w:rPr>
        <w:t xml:space="preserve">Znajomość przepisów niezbędnych do właściwego wykonywania zadań na wyżej wymienionym stanowisku pracy.  </w:t>
      </w:r>
    </w:p>
    <w:p w:rsidR="003B2AB1" w:rsidRPr="00BA7650" w:rsidRDefault="003B2AB1" w:rsidP="00B1763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3B2AB1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BA7650">
        <w:rPr>
          <w:rFonts w:ascii="Arial Narrow" w:hAnsi="Arial Narrow"/>
          <w:b/>
          <w:bCs/>
          <w:lang w:eastAsia="pl-PL"/>
        </w:rPr>
        <w:t>II. Zakres wykonywanych zadań :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Bieżący przegląd stanu technicznego obiektów,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Koordynowanie pracy konserwatorów,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Sporządzanie we współpracy z kierownikiem obiektów, projektów zakresów czynności i odpowiedzialności podległych pracowników,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Sporządzanie harmonogramów pracy:</w:t>
      </w:r>
    </w:p>
    <w:p w:rsidR="003B2AB1" w:rsidRPr="00732D6A" w:rsidRDefault="003B2AB1" w:rsidP="0073684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kucharza</w:t>
      </w:r>
    </w:p>
    <w:p w:rsidR="003B2AB1" w:rsidRDefault="003B2AB1" w:rsidP="0073684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pomocy kuchennej</w:t>
      </w:r>
    </w:p>
    <w:p w:rsidR="003B2AB1" w:rsidRPr="00732D6A" w:rsidRDefault="003B2AB1" w:rsidP="0073684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sprzątaczek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rozliczanie czasu pracy podległych pracowników do dnia 5 każdego następnego miesiąca i przekazywanie ich do sekretariatu szkoły,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dokonywanie zakupów na potrzeby szkoły, z polecenia kierownika obiektów,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bieżące zgłaszanie przełożonemu:</w:t>
      </w:r>
    </w:p>
    <w:p w:rsidR="003B2AB1" w:rsidRPr="00732D6A" w:rsidRDefault="003B2AB1" w:rsidP="00736843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wszelkich zagrożeń i nieprawidłowości w pracy Zespołu,</w:t>
      </w:r>
    </w:p>
    <w:p w:rsidR="003B2AB1" w:rsidRPr="00732D6A" w:rsidRDefault="003B2AB1" w:rsidP="00736843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problemów, których nie można rozwiązać samodzielnie,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Bieżące prowadzenie rejestru:</w:t>
      </w:r>
    </w:p>
    <w:p w:rsidR="003B2AB1" w:rsidRPr="00732D6A" w:rsidRDefault="003B2AB1" w:rsidP="0073684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kart pracy konserwatorów;</w:t>
      </w:r>
    </w:p>
    <w:p w:rsidR="003B2AB1" w:rsidRPr="00732D6A" w:rsidRDefault="003B2AB1" w:rsidP="0073684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awarii,</w:t>
      </w:r>
    </w:p>
    <w:p w:rsidR="003B2AB1" w:rsidRPr="00732D6A" w:rsidRDefault="003B2AB1" w:rsidP="0073684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przerw w dostawie energii elektrycznej;</w:t>
      </w:r>
    </w:p>
    <w:p w:rsidR="003B2AB1" w:rsidRPr="00732D6A" w:rsidRDefault="003B2AB1" w:rsidP="0073684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przerw w dostawie wody;</w:t>
      </w:r>
    </w:p>
    <w:p w:rsidR="003B2AB1" w:rsidRPr="00732D6A" w:rsidRDefault="003B2AB1" w:rsidP="0073684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 xml:space="preserve">innych ważnych informacji eksploatacyjnych. 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Systematyczna kontrola i zlecenia napraw m.in.: sprzętu szkolnego, wyposażenia, urządzeń sportowych, czynności zleconych przez opiekunów pracowni szkolnych odnotowanych w zeszycie zleceń, napraw hydraulicznych, urządzeń sanitarno- kanalizacyjnych w razie potrzeby, zlecanie wykonywania czyszczenia zapchanych zlewów, umywalek, prac malarskich, wymiana żarówek, napraw gniazd wtykowych i wyłączników świetlnych, naprawa i konserwacja drzwi, wymiana, konserwowanie i naprawa zamków patentowych i zwykłych itd.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Nadzór nad zabezpieczeniem kotłowni, pomieszczeń technologicznych pływalni, warsztatów oraz pomieszczeń służących do przechowywania środków chemicznych przed dostępem osób nieupoważnionych, w tym uczniów,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Nadzór nad zabezpieczeniem składowania środków chemicznych zgodnie z obowiązującymi instrukcjami składowania i przechowywania, szczególna ich ochrona i zabezpieczenie,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Znajomość warunków składowania, magazynowania i stosowania środków chemicznych, możliwości wystąpienia niebezpieczeństwa i zagrożenia życia lub zdrowia własnego a także użytkowników obiektu, świadomość możliwości skażenia a nawet wybuchu przy nieodpowiednim, lekceważących traktowaniem obowiązków lub nieprzestrzeganiu obowiązujących przepisów i instrukcji w tym zakresie,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Świadomość wystąpienia zagrożenia życia i zdrowia własnego lub użytkowników obiektów, zagrożenia skażeniem lub wybuchem przy nieodpowiedzialnym, lekceważącym traktowaniu obowiązków a także nieprzestrzeganiu przepisów i instrukcji obowiązujących przy prawidłowym składowaniu i stosowania środków chemicznych,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Dbanie o porządek w pomieszczeniach gospodarczych i wokół budynków, m.in.: zabezpieczenie wykonywania zamiatania, grabienie liści, opróżnianie koszy, pielęgnowanie zieleńców na terenie nieruchomości będącej w zarządzie placówki, koszenie trawników, przycinanie drzew i krzewów, odśnieżanie przejść dla pieszych, posypywanie piaskiem itd.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Dbanie o należyty stan sprzętu i urządzeń oraz narzędzi przeznaczonych do utrzymywania porządku na nieruchomości (kosiarki, dmuchawy, odśnieżarki itp.), znajomość instrukcji ich obsługi, dokonywanie okresowych konserwacji i ich właściwa eksploatacja,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Eliminowanie marnotrawstwa energii,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Kontrola mocowania gablot, haków, tablic szkolnych, wymiana zniszczonego oszklenia, montaż mebli, wywieszanie flag z okazji świąt i uroczystości państwowych, pomoc przy zakładaniu elementów dekoracyjnych w i na budynku szkoły, itd.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Prawidłowe zabezpieczenie budynków i wyposażenia, zamykanie drzwi wejściowych, bram, furtek na terenie nieruchomości oraz ich otwieranie na żądanie osób, których pobyt na terenie nieruchomości jest uzasadniony,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Systematyczne sprawdzanie stanu budynku, szczególnie wtedy, gdy nie odbywają się zajęcia,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Bezzwłoczne zgłaszanie bezpośredniemu przełożonemu dostrzeżonych uszkodzeń i wadliwego działania instalacji elektrycznej, urządzeń technicznych, itd.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Dbanie o mienie szkoły poprzez m.in. zapobieganie przypadkom dewastacji, kradzieży.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Przestrzeganie dyscypliny pracy i zasad BHP, stosowanie przepisów BHP podczas wykonywanej pracy,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Znajomość niezbędnych do wykonywania na stanowisku przepisów prawa, ścisłe przestrzeganie postanowień zawartych w ustawach, rozporządzeniach oraz zarządzeniach Dyrektora Zespołu, stałe aktualizowanie wiedzy w tej dziedzinie,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Podawanie w dokonywanych analizach i sprawozdaniach danych zgodnych z dokumentami służbowymi,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Należyte zabezpieczanie dokumentów i pieczątek,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Merytoryczna prawidłowość załatwiania spraw,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Samoocena własnego stanowiska pracy zgodnie z zasadami kontroli zarządczej,</w:t>
      </w:r>
    </w:p>
    <w:p w:rsidR="003B2AB1" w:rsidRPr="00732D6A" w:rsidRDefault="003B2AB1" w:rsidP="0073684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732D6A">
        <w:rPr>
          <w:rFonts w:ascii="Arial Narrow" w:hAnsi="Arial Narrow"/>
          <w:lang w:eastAsia="pl-PL"/>
        </w:rPr>
        <w:t>Wykonywanie innych zadań zleconych przez przełożonego.</w:t>
      </w:r>
    </w:p>
    <w:p w:rsidR="003B2AB1" w:rsidRPr="00BA7650" w:rsidRDefault="003B2AB1" w:rsidP="00BA7650">
      <w:pPr>
        <w:spacing w:before="100" w:beforeAutospacing="1" w:after="100" w:afterAutospacing="1" w:line="360" w:lineRule="auto"/>
        <w:ind w:left="1210"/>
        <w:contextualSpacing/>
        <w:jc w:val="both"/>
        <w:rPr>
          <w:rFonts w:ascii="Arial Narrow" w:hAnsi="Arial Narrow"/>
          <w:lang w:eastAsia="pl-PL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BA7650">
        <w:rPr>
          <w:rFonts w:ascii="Arial Narrow" w:hAnsi="Arial Narrow"/>
          <w:b/>
          <w:bCs/>
          <w:lang w:eastAsia="pl-PL"/>
        </w:rPr>
        <w:t xml:space="preserve">III. Specyfika stanowiska 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</w:rPr>
        <w:t>D</w:t>
      </w:r>
      <w:r>
        <w:rPr>
          <w:rFonts w:ascii="Arial Narrow" w:hAnsi="Arial Narrow"/>
        </w:rPr>
        <w:t>zienny czas pracy – 8</w:t>
      </w:r>
      <w:r w:rsidRPr="00BA7650">
        <w:rPr>
          <w:rFonts w:ascii="Arial Narrow" w:hAnsi="Arial Narrow"/>
        </w:rPr>
        <w:t xml:space="preserve"> h. System jednoz</w:t>
      </w:r>
      <w:r>
        <w:rPr>
          <w:rFonts w:ascii="Arial Narrow" w:hAnsi="Arial Narrow"/>
        </w:rPr>
        <w:t xml:space="preserve">mianowy. Zaszeregowanie według VIII </w:t>
      </w:r>
      <w:r w:rsidRPr="00BA7650">
        <w:rPr>
          <w:rFonts w:ascii="Arial Narrow" w:hAnsi="Arial Narrow"/>
        </w:rPr>
        <w:t>kategorii, wynagrodzenie zasadnicze brutto wg. regulaminu wynagradzania,</w:t>
      </w:r>
      <w:r>
        <w:rPr>
          <w:rFonts w:ascii="Arial Narrow" w:hAnsi="Arial Narrow"/>
        </w:rPr>
        <w:t xml:space="preserve"> bezpośredni przełożony </w:t>
      </w:r>
      <w:r w:rsidRPr="00BA7650">
        <w:rPr>
          <w:rFonts w:ascii="Arial Narrow" w:hAnsi="Arial Narrow"/>
        </w:rPr>
        <w:t xml:space="preserve"> ZSOMS w Raciborzu.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  <w:b/>
          <w:bCs/>
          <w:lang w:eastAsia="pl-PL"/>
        </w:rPr>
        <w:t>IV. Warunki pracy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BA7650">
        <w:rPr>
          <w:rFonts w:ascii="Arial Narrow" w:hAnsi="Arial Narrow"/>
          <w:lang w:eastAsia="pl-PL"/>
        </w:rPr>
        <w:t>Praca na przedmiotowym stanowisku nie jest narażona na występowanie uciążliwych i szkodliwych warunków pracy.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BA7650">
        <w:rPr>
          <w:rFonts w:ascii="Arial Narrow" w:hAnsi="Arial Narrow"/>
          <w:b/>
          <w:bCs/>
          <w:lang w:eastAsia="pl-PL"/>
        </w:rPr>
        <w:t xml:space="preserve">V. </w:t>
      </w:r>
      <w:r w:rsidRPr="00BA7650">
        <w:rPr>
          <w:rFonts w:ascii="Arial Narrow" w:hAnsi="Arial Narrow"/>
          <w:lang w:eastAsia="pl-PL"/>
        </w:rPr>
        <w:t xml:space="preserve">W miesiącu poprzedzającym datę upublicznienia ogłoszenia wskaźnik zatrudnienia osób niepełnosprawnych                               w ZSOMS, w rozumieniu przepisów o rehabilitacji zawodowej i społecznej oraz zatrudnianiu osób niepełnosprawnych, </w:t>
      </w:r>
      <w:r w:rsidRPr="00BA7650">
        <w:rPr>
          <w:rFonts w:ascii="Arial Narrow" w:hAnsi="Arial Narrow"/>
          <w:b/>
          <w:bCs/>
          <w:lang w:eastAsia="pl-PL"/>
        </w:rPr>
        <w:t>jest niższy niż 6%.</w:t>
      </w: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</w:p>
    <w:p w:rsidR="003B2AB1" w:rsidRPr="00BA7650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</w:rPr>
      </w:pPr>
      <w:r w:rsidRPr="00BA7650">
        <w:rPr>
          <w:rFonts w:ascii="Arial Narrow" w:hAnsi="Arial Narrow"/>
          <w:b/>
          <w:bCs/>
          <w:lang w:eastAsia="pl-PL"/>
        </w:rPr>
        <w:t>VI.    Wymagane dokumenty: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list motywacyjny,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curriculum vitae (życiorys),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kwestionariusz osobowy osoby ubiegającej się o zatrudnienie,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kopie dokumentów potwierdzających posiadane wykształcenie, kwalifikacje oraz</w:t>
      </w:r>
      <w:r>
        <w:rPr>
          <w:rFonts w:ascii="Arial Narrow" w:hAnsi="Arial Narrow"/>
          <w:sz w:val="20"/>
          <w:szCs w:val="20"/>
          <w:lang w:eastAsia="pl-PL"/>
        </w:rPr>
        <w:t xml:space="preserve"> trzy letni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 staż pracy potwierdzony świadectwem pracy lub zaświadczeniem o zatrudnieniu,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w przypadku, gdy kandydatem jest osoba niepełnosprawna- kopie dokumentów potwierdzających  niepełnosprawność,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oświadczenie o zgodzie na przetwarzanie danych osobowych,</w:t>
      </w:r>
    </w:p>
    <w:p w:rsidR="003B2AB1" w:rsidRPr="00203AB9" w:rsidRDefault="003B2AB1" w:rsidP="00736843">
      <w:pPr>
        <w:numPr>
          <w:ilvl w:val="0"/>
          <w:numId w:val="4"/>
        </w:numPr>
        <w:suppressAutoHyphens/>
        <w:autoSpaceDN w:val="0"/>
        <w:spacing w:before="100" w:after="10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oświadczenie o pełnej zdolności do czynności prawnych oraz korzystania z pełni praw publicznych,</w:t>
      </w:r>
    </w:p>
    <w:p w:rsidR="003B2AB1" w:rsidRDefault="003B2AB1" w:rsidP="00736843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oświadczenie o nie skazaniu prawomocnym wyrokiem sądu za</w:t>
      </w:r>
      <w:r>
        <w:rPr>
          <w:rFonts w:ascii="Arial Narrow" w:hAnsi="Arial Narrow"/>
          <w:sz w:val="20"/>
          <w:szCs w:val="20"/>
          <w:lang w:eastAsia="pl-PL"/>
        </w:rPr>
        <w:t xml:space="preserve"> umyślne przestępstwo ścigane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  z oskarżenia publicznego lub umyślne przestępstwo skarbowe.</w:t>
      </w:r>
    </w:p>
    <w:p w:rsidR="003B2AB1" w:rsidRPr="00203AB9" w:rsidRDefault="003B2AB1" w:rsidP="00C14805">
      <w:pPr>
        <w:suppressAutoHyphens/>
        <w:autoSpaceDN w:val="0"/>
        <w:spacing w:after="0" w:line="276" w:lineRule="auto"/>
        <w:ind w:left="72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 xml:space="preserve">Wymagane dokumenty aplikacyjne należy przesyłać w zamkniętej kopercie z podanym adresem zwrotnym i dopiskiem: 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>Dotyczy naboru na stanowisko urzędnicze – s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pecjalista ds. gospodarczych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 w Zespole Szkół Ogólnokształcących Mistrzostwa Sportowego w Raciborzu </w:t>
      </w:r>
      <w:r w:rsidRPr="00203AB9">
        <w:rPr>
          <w:rFonts w:ascii="Arial Narrow" w:hAnsi="Arial Narrow"/>
          <w:sz w:val="20"/>
          <w:szCs w:val="20"/>
          <w:lang w:eastAsia="pl-PL"/>
        </w:rPr>
        <w:t>na adres: ZSOMS w Raciborzu, 47-400 Racibórz ul. Ko</w:t>
      </w:r>
      <w:r>
        <w:rPr>
          <w:rFonts w:ascii="Arial Narrow" w:hAnsi="Arial Narrow"/>
          <w:sz w:val="20"/>
          <w:szCs w:val="20"/>
          <w:lang w:eastAsia="pl-PL"/>
        </w:rPr>
        <w:t xml:space="preserve">zielska 19 lub złożyć osobiście </w:t>
      </w:r>
      <w:r w:rsidRPr="00203AB9">
        <w:rPr>
          <w:rFonts w:ascii="Arial Narrow" w:hAnsi="Arial Narrow"/>
          <w:sz w:val="20"/>
          <w:szCs w:val="20"/>
          <w:lang w:eastAsia="pl-PL"/>
        </w:rPr>
        <w:t>w Sekretariacie głównym ZSOMS przy ul. Kozielskiej 19 (parter) Budynek A.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Oferty należy złożyć w nie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przekraczającym 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terminie do dnia: 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11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 września 20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20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 r. 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>Kandydaci spełniający wymogi formalne będą inform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 xml:space="preserve">owani indywidualnie o terminie 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i sposobie przebiegu rozmów kwalifikacyjnych 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VII. </w:t>
      </w:r>
      <w:r w:rsidRPr="00203AB9">
        <w:rPr>
          <w:rFonts w:ascii="Arial Narrow" w:hAnsi="Arial Narrow"/>
          <w:sz w:val="20"/>
          <w:szCs w:val="20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VIII. </w:t>
      </w:r>
      <w:r w:rsidRPr="00203AB9">
        <w:rPr>
          <w:rFonts w:ascii="Arial Narrow" w:hAnsi="Arial Narrow"/>
          <w:sz w:val="20"/>
          <w:szCs w:val="20"/>
          <w:lang w:eastAsia="pl-PL"/>
        </w:rPr>
        <w:t>Do oferty mogą być dołączone inne dokument</w:t>
      </w:r>
      <w:r>
        <w:rPr>
          <w:rFonts w:ascii="Arial Narrow" w:hAnsi="Arial Narrow"/>
          <w:sz w:val="20"/>
          <w:szCs w:val="20"/>
          <w:lang w:eastAsia="pl-PL"/>
        </w:rPr>
        <w:t xml:space="preserve">y, w tym opinie lub referencje </w:t>
      </w:r>
      <w:r w:rsidRPr="00203AB9">
        <w:rPr>
          <w:rFonts w:ascii="Arial Narrow" w:hAnsi="Arial Narrow"/>
          <w:sz w:val="20"/>
          <w:szCs w:val="20"/>
          <w:lang w:eastAsia="pl-PL"/>
        </w:rPr>
        <w:t>z  poprzednich miejsc pracy.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IX. </w:t>
      </w:r>
      <w:r w:rsidRPr="00203AB9">
        <w:rPr>
          <w:rFonts w:ascii="Arial Narrow" w:hAnsi="Arial Narrow"/>
          <w:sz w:val="20"/>
          <w:szCs w:val="20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X. 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Złożonych dokumentów Zespół Szkół Ogólnokształcących Mistrzostwa Sportowego nie zwraca. Oferty niewykorzystane zostaną komisyjnie zniszczone </w:t>
      </w: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>1 miesiąc po zakończeniu naboru</w:t>
      </w:r>
      <w:r w:rsidRPr="00203AB9">
        <w:rPr>
          <w:rFonts w:ascii="Arial Narrow" w:hAnsi="Arial Narrow"/>
          <w:sz w:val="20"/>
          <w:szCs w:val="20"/>
          <w:lang w:eastAsia="pl-PL"/>
        </w:rPr>
        <w:t>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>XI.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 Administratorem danych osobowych kandydatów do pracy jest: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Dyrektor Zespołu Szkół Ogólnokształcących Mistrzostwa Sportowego w Raci</w:t>
      </w:r>
      <w:r>
        <w:rPr>
          <w:rFonts w:ascii="Arial Narrow" w:hAnsi="Arial Narrow"/>
          <w:sz w:val="20"/>
          <w:szCs w:val="20"/>
          <w:lang w:eastAsia="pl-PL"/>
        </w:rPr>
        <w:t>borzu,  47-400 Racibórz,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  ul. Kozielska 19. 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 xml:space="preserve">XII. </w:t>
      </w:r>
      <w:r w:rsidRPr="00203AB9">
        <w:rPr>
          <w:rFonts w:ascii="Arial Narrow" w:hAnsi="Arial Narrow"/>
          <w:sz w:val="20"/>
          <w:szCs w:val="20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3B2AB1" w:rsidRPr="00203AB9" w:rsidRDefault="003B2AB1" w:rsidP="00BA765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ustawy z dnia 26 czerwca 1974 r. Kodeks Pracy (Dz. U. z 20</w:t>
      </w:r>
      <w:r>
        <w:rPr>
          <w:rFonts w:ascii="Arial Narrow" w:hAnsi="Arial Narrow"/>
          <w:sz w:val="20"/>
          <w:szCs w:val="20"/>
          <w:lang w:eastAsia="pl-PL"/>
        </w:rPr>
        <w:t>20</w:t>
      </w:r>
      <w:r w:rsidRPr="00203AB9">
        <w:rPr>
          <w:rFonts w:ascii="Arial Narrow" w:hAnsi="Arial Narrow"/>
          <w:sz w:val="20"/>
          <w:szCs w:val="20"/>
          <w:lang w:eastAsia="pl-PL"/>
        </w:rPr>
        <w:t xml:space="preserve"> r., poz. </w:t>
      </w:r>
      <w:r>
        <w:rPr>
          <w:rFonts w:ascii="Arial Narrow" w:hAnsi="Arial Narrow"/>
          <w:sz w:val="20"/>
          <w:szCs w:val="20"/>
          <w:lang w:eastAsia="pl-PL"/>
        </w:rPr>
        <w:t>1320</w:t>
      </w:r>
      <w:r w:rsidRPr="00203AB9">
        <w:rPr>
          <w:rFonts w:ascii="Arial Narrow" w:hAnsi="Arial Narrow"/>
          <w:sz w:val="20"/>
          <w:szCs w:val="20"/>
          <w:lang w:eastAsia="pl-PL"/>
        </w:rPr>
        <w:t>)</w:t>
      </w:r>
    </w:p>
    <w:p w:rsidR="003B2AB1" w:rsidRPr="00203AB9" w:rsidRDefault="003B2AB1" w:rsidP="00BA765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ustawy z dnia 21 listopada 2008 r. o pracownikach samorządowych (Dz. U. z 2019 r., poz. 1282).</w:t>
      </w:r>
      <w:r w:rsidRPr="00203AB9">
        <w:rPr>
          <w:rFonts w:ascii="Arial Narrow" w:hAnsi="Arial Narrow"/>
          <w:sz w:val="20"/>
          <w:szCs w:val="20"/>
        </w:rPr>
        <w:t xml:space="preserve"> 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b/>
          <w:bCs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Osobie, której dane dotyczą, przysługuje prawo dostępu do treści tych danych i ich poprawiania.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03AB9">
        <w:rPr>
          <w:rFonts w:ascii="Arial Narrow" w:hAnsi="Arial Narrow"/>
          <w:b/>
          <w:bCs/>
          <w:sz w:val="20"/>
          <w:szCs w:val="20"/>
          <w:lang w:eastAsia="pl-PL"/>
        </w:rPr>
        <w:t>XIII. Inne informacje:</w:t>
      </w:r>
    </w:p>
    <w:p w:rsidR="003B2AB1" w:rsidRPr="00203AB9" w:rsidRDefault="003B2AB1" w:rsidP="00BA7650">
      <w:pPr>
        <w:suppressAutoHyphens/>
        <w:autoSpaceDN w:val="0"/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Do pobrania:</w:t>
      </w:r>
    </w:p>
    <w:p w:rsidR="003B2AB1" w:rsidRPr="00203AB9" w:rsidRDefault="003B2AB1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Regulamin naboru kandydatów na wolne stanowisko urzędnicze w tym kierownicze stanowiska urzędnicze w Zespole Szkół Ogólnokształcących Mistrzostwa Sportowego w Raciborzu.</w:t>
      </w:r>
    </w:p>
    <w:p w:rsidR="003B2AB1" w:rsidRPr="00203AB9" w:rsidRDefault="003B2AB1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Kwestionariusz osobowy osoby ubiegającej się o zatrudnienie.</w:t>
      </w:r>
    </w:p>
    <w:p w:rsidR="003B2AB1" w:rsidRPr="00203AB9" w:rsidRDefault="003B2AB1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 xml:space="preserve">Oświadczenia kandydatów ubiegających się o stanowiska urzędnicze. </w:t>
      </w:r>
    </w:p>
    <w:p w:rsidR="003B2AB1" w:rsidRDefault="003B2AB1" w:rsidP="00B1763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203AB9">
        <w:rPr>
          <w:rFonts w:ascii="Arial Narrow" w:hAnsi="Arial Narrow"/>
          <w:sz w:val="20"/>
          <w:szCs w:val="20"/>
          <w:lang w:eastAsia="pl-PL"/>
        </w:rPr>
        <w:t>Dokumenty dostępne są również w sekretariacie głównym Zespołu Szkół Ogólnokształcących Mistrzostwa Sportowego w Raciborzu ul. Kozielska 19 (parter) Budynek A.</w:t>
      </w:r>
    </w:p>
    <w:p w:rsidR="003B2AB1" w:rsidRPr="00736843" w:rsidRDefault="003B2AB1" w:rsidP="00C14805">
      <w:pPr>
        <w:suppressAutoHyphens/>
        <w:autoSpaceDN w:val="0"/>
        <w:spacing w:after="0" w:line="360" w:lineRule="auto"/>
        <w:ind w:left="501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</w:p>
    <w:p w:rsidR="003B2AB1" w:rsidRDefault="003B2AB1" w:rsidP="00EA5879">
      <w:pPr>
        <w:suppressAutoHyphens/>
        <w:autoSpaceDN w:val="0"/>
        <w:spacing w:after="20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Ludmiła Nowacka </w:t>
      </w:r>
    </w:p>
    <w:p w:rsidR="003B2AB1" w:rsidRDefault="003B2AB1" w:rsidP="00EA5879">
      <w:pPr>
        <w:suppressAutoHyphens/>
        <w:autoSpaceDN w:val="0"/>
        <w:spacing w:after="200" w:line="240" w:lineRule="auto"/>
        <w:ind w:left="3540" w:firstLine="708"/>
        <w:rPr>
          <w:rFonts w:ascii="Arial Narrow" w:hAnsi="Arial Narrow"/>
          <w:sz w:val="20"/>
          <w:szCs w:val="20"/>
        </w:rPr>
      </w:pPr>
      <w:r w:rsidRPr="00EA5879">
        <w:rPr>
          <w:rFonts w:ascii="Arial Narrow" w:hAnsi="Arial Narrow"/>
          <w:sz w:val="20"/>
          <w:szCs w:val="20"/>
        </w:rPr>
        <w:t xml:space="preserve">Dyrektor Zespołu Szkół </w:t>
      </w:r>
      <w:r>
        <w:rPr>
          <w:rFonts w:ascii="Arial Narrow" w:hAnsi="Arial Narrow"/>
          <w:sz w:val="20"/>
          <w:szCs w:val="20"/>
        </w:rPr>
        <w:t>Ogólnokształcących</w:t>
      </w:r>
    </w:p>
    <w:p w:rsidR="003B2AB1" w:rsidRDefault="003B2AB1" w:rsidP="00EA5879">
      <w:pPr>
        <w:suppressAutoHyphens/>
        <w:autoSpaceDN w:val="0"/>
        <w:spacing w:after="20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Mistrzostwa Sportowego</w:t>
      </w:r>
    </w:p>
    <w:p w:rsidR="003B2AB1" w:rsidRPr="00C14805" w:rsidRDefault="003B2AB1" w:rsidP="00C14805">
      <w:pPr>
        <w:suppressAutoHyphens/>
        <w:autoSpaceDN w:val="0"/>
        <w:spacing w:after="20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w Raciborzu</w:t>
      </w:r>
    </w:p>
    <w:sectPr w:rsidR="003B2AB1" w:rsidRPr="00C14805" w:rsidSect="001F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59B"/>
    <w:multiLevelType w:val="hybridMultilevel"/>
    <w:tmpl w:val="15EC6182"/>
    <w:lvl w:ilvl="0" w:tplc="DFF2F1D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6244A80"/>
    <w:multiLevelType w:val="hybridMultilevel"/>
    <w:tmpl w:val="F184DCFA"/>
    <w:lvl w:ilvl="0" w:tplc="0EE4BDB2">
      <w:start w:val="1"/>
      <w:numFmt w:val="decimal"/>
      <w:lvlText w:val="%1)"/>
      <w:lvlJc w:val="left"/>
      <w:pPr>
        <w:ind w:left="121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B6D6778"/>
    <w:multiLevelType w:val="hybridMultilevel"/>
    <w:tmpl w:val="E4644AF4"/>
    <w:lvl w:ilvl="0" w:tplc="D5DC084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36169F4"/>
    <w:multiLevelType w:val="hybridMultilevel"/>
    <w:tmpl w:val="E31430FE"/>
    <w:lvl w:ilvl="0" w:tplc="FB44ED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3F102CF"/>
    <w:multiLevelType w:val="hybridMultilevel"/>
    <w:tmpl w:val="5768909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2DD13FA"/>
    <w:multiLevelType w:val="hybridMultilevel"/>
    <w:tmpl w:val="B2CE375E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382363C3"/>
    <w:multiLevelType w:val="hybridMultilevel"/>
    <w:tmpl w:val="38904B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22D5160"/>
    <w:multiLevelType w:val="hybridMultilevel"/>
    <w:tmpl w:val="487AFE6E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17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0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5DEA26E0"/>
    <w:multiLevelType w:val="hybridMultilevel"/>
    <w:tmpl w:val="559E1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6A5BAA"/>
    <w:multiLevelType w:val="hybridMultilevel"/>
    <w:tmpl w:val="E618A27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B36"/>
    <w:rsid w:val="00086256"/>
    <w:rsid w:val="00105849"/>
    <w:rsid w:val="001E2537"/>
    <w:rsid w:val="001E7769"/>
    <w:rsid w:val="001F4005"/>
    <w:rsid w:val="00203AB9"/>
    <w:rsid w:val="00350162"/>
    <w:rsid w:val="00352FD1"/>
    <w:rsid w:val="003B2AB1"/>
    <w:rsid w:val="00422F9A"/>
    <w:rsid w:val="005C29D5"/>
    <w:rsid w:val="00732D6A"/>
    <w:rsid w:val="00736843"/>
    <w:rsid w:val="007C4568"/>
    <w:rsid w:val="0082056B"/>
    <w:rsid w:val="00900D22"/>
    <w:rsid w:val="00970BCF"/>
    <w:rsid w:val="00AF2BA5"/>
    <w:rsid w:val="00B17630"/>
    <w:rsid w:val="00B95BDB"/>
    <w:rsid w:val="00BA7650"/>
    <w:rsid w:val="00C14805"/>
    <w:rsid w:val="00C53B36"/>
    <w:rsid w:val="00D43B8A"/>
    <w:rsid w:val="00D815CB"/>
    <w:rsid w:val="00DC6E07"/>
    <w:rsid w:val="00E852FC"/>
    <w:rsid w:val="00EA5879"/>
    <w:rsid w:val="00EB1DEB"/>
    <w:rsid w:val="00FF2F9C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3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1407</Words>
  <Characters>8446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Lider</cp:lastModifiedBy>
  <cp:revision>8</cp:revision>
  <cp:lastPrinted>2019-09-17T10:43:00Z</cp:lastPrinted>
  <dcterms:created xsi:type="dcterms:W3CDTF">2020-08-12T10:36:00Z</dcterms:created>
  <dcterms:modified xsi:type="dcterms:W3CDTF">2020-08-31T13:01:00Z</dcterms:modified>
</cp:coreProperties>
</file>