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D1" w:rsidRDefault="005673D1" w:rsidP="005673D1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2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     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Raciborzu nr  34 /2017 z dnia 05 czerwca 2017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ogłoszenia 4/2017 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73D1" w:rsidRDefault="005673D1" w:rsidP="005673D1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STANOWISKO URZĘDNICZE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05 czerwca 2017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głównego księgowego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5673D1" w:rsidRDefault="005673D1" w:rsidP="005673D1">
      <w:pPr>
        <w:pStyle w:val="NormalnyWeb"/>
        <w:spacing w:line="288" w:lineRule="atLeast"/>
        <w:ind w:left="360"/>
      </w:pPr>
      <w:r>
        <w:t>1</w:t>
      </w:r>
      <w:r>
        <w:rPr>
          <w:rFonts w:ascii="Arial" w:hAnsi="Arial" w:cs="Arial"/>
          <w:sz w:val="18"/>
          <w:szCs w:val="18"/>
        </w:rPr>
        <w:t xml:space="preserve">. </w:t>
      </w:r>
      <w:r>
        <w:t>Spełnienie jednego z poniższych warunków, zgodnie z ustawą o finansach publicznych:</w:t>
      </w:r>
    </w:p>
    <w:p w:rsidR="005673D1" w:rsidRDefault="005673D1" w:rsidP="005673D1">
      <w:pPr>
        <w:pStyle w:val="NormalnyWeb"/>
        <w:spacing w:line="288" w:lineRule="atLeast"/>
        <w:ind w:left="360"/>
      </w:pPr>
      <w:r>
        <w:t>a) ukończone ekonomiczne studia magisterskie, ekonomiczne wyższe studia zawodowe, uzupełniające ekonomiczne studia magisterskie lub ekonomiczne studia podyplomowe i co najmniej 3 lata praktyki w księgowości,</w:t>
      </w:r>
    </w:p>
    <w:p w:rsidR="005673D1" w:rsidRDefault="005673D1" w:rsidP="005673D1">
      <w:pPr>
        <w:pStyle w:val="NormalnyWeb"/>
        <w:spacing w:line="288" w:lineRule="atLeast"/>
        <w:ind w:left="360"/>
      </w:pPr>
      <w:r>
        <w:t>b) ukończona średnia, policealna lub pomaturalna szkoła ekonomiczna i co najmniej 6 lat praktyki w księgowości,</w:t>
      </w:r>
    </w:p>
    <w:p w:rsidR="005673D1" w:rsidRDefault="005673D1" w:rsidP="005673D1">
      <w:pPr>
        <w:pStyle w:val="NormalnyWeb"/>
        <w:spacing w:line="288" w:lineRule="atLeast"/>
        <w:ind w:left="360"/>
      </w:pPr>
      <w:r>
        <w:t>c) jest się wpisanym do rejestru biegłych rewidentów na podstawie odrębnych przepisów,</w:t>
      </w:r>
    </w:p>
    <w:p w:rsidR="005673D1" w:rsidRDefault="005673D1" w:rsidP="005673D1">
      <w:pPr>
        <w:pStyle w:val="NormalnyWeb"/>
        <w:spacing w:line="288" w:lineRule="atLeast"/>
        <w:ind w:left="360"/>
      </w:pPr>
      <w:r>
        <w:t>d) posiadanie świadectwa kwalifikacyjnego uprawniającego do usługowego prowadzenia ksiąg rachunkowych lub certyfikat księgowy, wydane na podstawie odrębnych przepisów.</w:t>
      </w:r>
    </w:p>
    <w:p w:rsidR="005673D1" w:rsidRDefault="005673D1" w:rsidP="005673D1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2. Obywatelstwo polskie</w:t>
      </w:r>
    </w:p>
    <w:p w:rsidR="005673D1" w:rsidRDefault="005673D1" w:rsidP="005673D1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korzystania z pełni praw publicznych;</w:t>
      </w:r>
    </w:p>
    <w:p w:rsidR="005673D1" w:rsidRDefault="005673D1" w:rsidP="005673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5673D1" w:rsidRDefault="005673D1" w:rsidP="005673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dodatkowe: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Znajomość rachunkowości budżetowej w jednostkach oświatowych,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Znajomość przepisów ustawy o rachunkowości i ustawy o finansach publicznych,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Znajomość przepisów oświatowych i samorządowych,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Znajomość przepisów z zakresu prawa podatkowego w jednostkach oświatowych,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Znajomość przepisów płacowych,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Znajomość przepisów ZUS,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Znajomość obsługi programów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Płace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Księgowość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Inwentarz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Płatnik,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Umiejętność sporządzania sprawozdań budżetowych i finansowych,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Umiejętność pracy w zespole, sumienność, rzetelność, kreatywność, dobra organizacja czasu pracy, gotowość do stałego podnoszenia swoich kwalifikacji,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Umiejętność analitycznego myślenia, odporność na stres,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Biegła znajomość obsługi komputera (Word,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Exel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Internet),</w:t>
      </w:r>
    </w:p>
    <w:p w:rsidR="005673D1" w:rsidRDefault="005673D1" w:rsidP="005673D1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Co najmniej 3 letni staż w pracy w jednostkach samorządu terytorialnego na stanowisku głównego księgowego.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Prowadzenie rachunkowości placówki zgodnie z obowiązującymi przepisami i zasadami, polegające zwłaszcza na :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bieżącym i prawidłowym prowadzeniu księgowości oraz sporządzania sprawozdawczości finansowej w sposób umożliwiający :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terminowe przekazywanie rzetelnych informacji ekonomicznych,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ewidencjonowanie i kontrolowanie majątku placówki,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prawidłowe  i terminowe dokonywanie rozliczeń finansowych;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nadzorowanie całokształtu prac z zakresu rachunkowości, wykonywanych przez poszczególnych pracowników placówki.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Prowadzenie gospodarki finansowej placówki zgodnie z obowiązującymi zasadami, polegające zawłaszcza na :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wykonywaniu dyspozycji środkami pieniężnymi zgodnie z przepisami dotyczącymi zasad wykonywania budżetu, gospodarki środkami pozabudżetowymi i innymi będącymi w dyspozycji placówki,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zapewnieniu pod względem finansowym prawidłowości umów zawieranych przez placówkę,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przestrzeganiu zasad rozliczeń pieniężnych i ochrony wartości pieniężnych.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Opracowanie projektów przepisów wewnętrznych wydawanych przez dyrektora placówki, dotyczących prowadzenia rachunkowości , a w szczególności : zakładowego planu kont, zasad przeprowadzania i rozliczania inwentaryzacji.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Dokonywanie w ramach kontroli wewnętrznej :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wstępnej, bieżącej i następnej kontroli w zakresie powierzonych głównemu księgowemu obowiązków,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wstępnej kontroli legalności dokumentów dotyczących wykonywania planów finansowych placówki oraz ich zmian,</w:t>
      </w:r>
    </w:p>
    <w:p w:rsidR="005673D1" w:rsidRDefault="005673D1" w:rsidP="005673D1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Opracowywanie zbiorczych sprawozdań finansowych z wykonania budżetu i ich analiz.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5673D1" w:rsidRDefault="005673D1" w:rsidP="005673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jednozmianowy. Zaszeregowanie według XVI kategorii, wynagrodzenie zasadnicze brutto wg. regulaminu wynagradzania zgodnie z XVI kategorią zaszeregowania, bezpośredni przełożony Dyrektor ZSOMS w Raciborzu.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5673D1" w:rsidRDefault="005673D1" w:rsidP="005673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5673D1" w:rsidRDefault="005673D1" w:rsidP="005673D1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5673D1" w:rsidRDefault="005673D1" w:rsidP="005673D1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kwestionariusz osobowy osoby ubiegającej się o zatrudnienie,</w:t>
      </w:r>
    </w:p>
    <w:p w:rsidR="005673D1" w:rsidRDefault="005673D1" w:rsidP="005673D1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posiadane wykształcenie, kwalifikacje oraz 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5673D1" w:rsidRDefault="005673D1" w:rsidP="005673D1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5673D1" w:rsidRDefault="005673D1" w:rsidP="005673D1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5673D1" w:rsidRDefault="005673D1" w:rsidP="005673D1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5673D1" w:rsidRDefault="005673D1" w:rsidP="005673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urzędnicze – głównego księgowego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 w:rsidR="008617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terminie do dnia: 19 czerwca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2017 r. </w:t>
      </w:r>
      <w:bookmarkStart w:id="0" w:name="_GoBack"/>
    </w:p>
    <w:bookmarkEnd w:id="0"/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Dyrektor Zespołu Szkół Ogólnokształcących Mistrzostwa Sportowego w Raciborzu, 47-400 Racibórz, ul. Kozielska 19. 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5673D1" w:rsidRDefault="005673D1" w:rsidP="005673D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5673D1" w:rsidRDefault="005673D1" w:rsidP="005673D1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5673D1" w:rsidRDefault="005673D1" w:rsidP="005673D1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XIII. Inne informacje: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5673D1" w:rsidRDefault="005673D1" w:rsidP="005673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5673D1" w:rsidRDefault="005673D1" w:rsidP="005673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73D1" w:rsidRDefault="005673D1" w:rsidP="005673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673D1" w:rsidRDefault="005673D1" w:rsidP="005673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279F" w:rsidRDefault="001D279F"/>
    <w:sectPr w:rsidR="001D27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60" w:rsidRDefault="00AA1560" w:rsidP="005673D1">
      <w:pPr>
        <w:spacing w:after="0" w:line="240" w:lineRule="auto"/>
      </w:pPr>
      <w:r>
        <w:separator/>
      </w:r>
    </w:p>
  </w:endnote>
  <w:endnote w:type="continuationSeparator" w:id="0">
    <w:p w:rsidR="00AA1560" w:rsidRDefault="00AA1560" w:rsidP="0056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60" w:rsidRDefault="00AA1560" w:rsidP="005673D1">
      <w:pPr>
        <w:spacing w:after="0" w:line="240" w:lineRule="auto"/>
      </w:pPr>
      <w:r>
        <w:separator/>
      </w:r>
    </w:p>
  </w:footnote>
  <w:footnote w:type="continuationSeparator" w:id="0">
    <w:p w:rsidR="00AA1560" w:rsidRDefault="00AA1560" w:rsidP="0056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D1" w:rsidRPr="00A65FB8" w:rsidRDefault="005673D1" w:rsidP="005673D1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/>
      </w:rPr>
    </w:pPr>
    <w:r w:rsidRPr="00A65FB8">
      <w:rPr>
        <w:b/>
      </w:rPr>
      <w:t>Zespół Szkół Ogólnokształcących Mistrzostwa Sportowego w Raciborzu</w:t>
    </w:r>
  </w:p>
  <w:p w:rsidR="005673D1" w:rsidRPr="00A65FB8" w:rsidRDefault="005673D1" w:rsidP="005673D1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A65FB8">
      <w:rPr>
        <w:sz w:val="18"/>
        <w:szCs w:val="18"/>
      </w:rPr>
      <w:t xml:space="preserve">47-400 Racibórz ul. Kozielska 19 </w:t>
    </w:r>
  </w:p>
  <w:p w:rsidR="005673D1" w:rsidRPr="00A65FB8" w:rsidRDefault="005673D1" w:rsidP="005673D1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A65FB8">
      <w:rPr>
        <w:sz w:val="18"/>
        <w:szCs w:val="18"/>
        <w:lang w:val="en-US"/>
      </w:rPr>
      <w:t>tel. 32 415 44 59</w:t>
    </w:r>
  </w:p>
  <w:p w:rsidR="005673D1" w:rsidRPr="00A65FB8" w:rsidRDefault="005673D1" w:rsidP="005673D1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A65FB8">
      <w:rPr>
        <w:sz w:val="18"/>
        <w:szCs w:val="18"/>
        <w:lang w:val="en-US"/>
      </w:rPr>
      <w:t>e-mail: zsoms@smsraciborz.pl</w:t>
    </w:r>
  </w:p>
  <w:p w:rsidR="005673D1" w:rsidRDefault="00567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D1"/>
    <w:rsid w:val="001D279F"/>
    <w:rsid w:val="005673D1"/>
    <w:rsid w:val="008617F5"/>
    <w:rsid w:val="00AA1560"/>
    <w:rsid w:val="00C1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D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3D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D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3D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4</cp:revision>
  <dcterms:created xsi:type="dcterms:W3CDTF">2017-06-02T13:49:00Z</dcterms:created>
  <dcterms:modified xsi:type="dcterms:W3CDTF">2017-06-02T13:54:00Z</dcterms:modified>
</cp:coreProperties>
</file>